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C" w:rsidRDefault="002B58EC" w:rsidP="002B58EC">
      <w:pPr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24pt" fillcolor="#1f497d [3215]" strokecolor="#9cf" strokeweight="1.5pt">
            <v:shadow on="t" color="#900"/>
            <v:textpath style="font-family:&quot;Stencil&quot;;v-text-kern:t" trim="t" fitpath="t" string="Warrior Invitational"/>
          </v:shape>
        </w:pict>
      </w:r>
    </w:p>
    <w:p w:rsidR="002B58EC" w:rsidRPr="0079009D" w:rsidRDefault="002B58EC" w:rsidP="002B58EC">
      <w:pPr>
        <w:spacing w:after="0"/>
        <w:jc w:val="center"/>
        <w:rPr>
          <w:rFonts w:ascii="Copperplate Gothic Light" w:hAnsi="Copperplate Gothic Light"/>
          <w:sz w:val="40"/>
        </w:rPr>
      </w:pPr>
      <w:r w:rsidRPr="002B58EC">
        <w:rPr>
          <w:rFonts w:ascii="Copperplate Gothic Light" w:hAnsi="Copperplate Gothic Light"/>
          <w:sz w:val="40"/>
        </w:rPr>
        <w:t>2016</w:t>
      </w:r>
      <w:r w:rsidRPr="0079009D">
        <w:rPr>
          <w:rFonts w:ascii="Stencil" w:hAnsi="Stencil"/>
          <w:sz w:val="40"/>
        </w:rPr>
        <w:t xml:space="preserve"> </w:t>
      </w:r>
      <w:r>
        <w:rPr>
          <w:rFonts w:ascii="Copperplate Gothic Light" w:hAnsi="Copperplate Gothic Light"/>
          <w:sz w:val="40"/>
        </w:rPr>
        <w:t>Ad-</w:t>
      </w:r>
      <w:r w:rsidRPr="0079009D">
        <w:rPr>
          <w:rFonts w:ascii="Copperplate Gothic Light" w:hAnsi="Copperplate Gothic Light"/>
          <w:sz w:val="40"/>
        </w:rPr>
        <w:t>Book</w:t>
      </w:r>
    </w:p>
    <w:p w:rsidR="002B58EC" w:rsidRPr="0079009D" w:rsidRDefault="002B58EC" w:rsidP="002B58EC">
      <w:pPr>
        <w:spacing w:after="0"/>
        <w:jc w:val="center"/>
        <w:rPr>
          <w:rFonts w:ascii="Copperplate Gothic Light" w:hAnsi="Copperplate Gothic Light"/>
          <w:sz w:val="40"/>
        </w:rPr>
      </w:pPr>
      <w:r>
        <w:rPr>
          <w:rFonts w:ascii="Copperplate Gothic Light" w:hAnsi="Copperplate Gothic Light"/>
          <w:sz w:val="40"/>
        </w:rPr>
        <w:t>Parent/Family</w:t>
      </w:r>
      <w:r w:rsidRPr="0079009D">
        <w:rPr>
          <w:rFonts w:ascii="Copperplate Gothic Light" w:hAnsi="Copperplate Gothic Light"/>
          <w:sz w:val="40"/>
        </w:rPr>
        <w:t xml:space="preserve"> Form </w:t>
      </w:r>
    </w:p>
    <w:p w:rsidR="002B58EC" w:rsidRPr="002B58EC" w:rsidRDefault="002B58EC" w:rsidP="002B58EC">
      <w:pPr>
        <w:jc w:val="center"/>
        <w:rPr>
          <w:u w:val="single"/>
        </w:rPr>
      </w:pPr>
      <w:r w:rsidRPr="00DF0324">
        <w:rPr>
          <w:u w:val="single"/>
        </w:rPr>
        <w:t>Deadline for Ad is October 21</w:t>
      </w:r>
      <w:r w:rsidRPr="00DF0324">
        <w:rPr>
          <w:u w:val="single"/>
          <w:vertAlign w:val="superscript"/>
        </w:rPr>
        <w:t>st</w:t>
      </w:r>
      <w:r w:rsidRPr="00DF0324">
        <w:rPr>
          <w:u w:val="single"/>
        </w:rPr>
        <w:t>, 2016</w:t>
      </w:r>
    </w:p>
    <w:p w:rsidR="00DF48B9" w:rsidRDefault="00DF48B9" w:rsidP="002B58EC">
      <w:pPr>
        <w:spacing w:after="0"/>
        <w:ind w:firstLine="720"/>
        <w:jc w:val="center"/>
      </w:pPr>
      <w:r>
        <w:t xml:space="preserve">The Shooting Starz Gymnastics Team will host a gymnastics meet November </w:t>
      </w:r>
      <w:r w:rsidR="00BA5306">
        <w:t>11</w:t>
      </w:r>
      <w:r w:rsidR="00BA5306" w:rsidRPr="00BA5306">
        <w:rPr>
          <w:vertAlign w:val="superscript"/>
        </w:rPr>
        <w:t>th</w:t>
      </w:r>
      <w:r w:rsidR="00BA5306">
        <w:t>-13</w:t>
      </w:r>
      <w:r w:rsidR="00BA5306" w:rsidRPr="00BA5306">
        <w:rPr>
          <w:vertAlign w:val="superscript"/>
        </w:rPr>
        <w:t>th</w:t>
      </w:r>
      <w:r w:rsidR="00BA5306">
        <w:t>, 2016</w:t>
      </w:r>
      <w:r>
        <w:t>. Teams from across the state are scheduled to participate. This is a very exciting event not only for the members of Shooting Starz</w:t>
      </w:r>
      <w:r w:rsidR="005264A2">
        <w:t xml:space="preserve"> competitive</w:t>
      </w:r>
      <w:r>
        <w:t xml:space="preserve"> team, but for the many up and coming gymnasts who participate in beginner and intermediate classes at the gym each week.</w:t>
      </w:r>
    </w:p>
    <w:p w:rsidR="00DF48B9" w:rsidRDefault="00DF48B9" w:rsidP="002B58EC">
      <w:pPr>
        <w:spacing w:after="0"/>
        <w:ind w:firstLine="720"/>
        <w:jc w:val="center"/>
      </w:pPr>
      <w:r>
        <w:t>We ask that you recognize the hard work of these dedicated athletes by purchasing an ad in a book being put together by the team parents. Ad sizes and rates are listed below. Make checks payable to Shooting Starz Gymnastics Team and mail ad with payment to:</w:t>
      </w:r>
    </w:p>
    <w:p w:rsidR="00DF48B9" w:rsidRPr="00DF48B9" w:rsidRDefault="00DF48B9" w:rsidP="002B58EC">
      <w:pPr>
        <w:spacing w:after="0"/>
        <w:jc w:val="center"/>
        <w:rPr>
          <w:b/>
          <w:sz w:val="24"/>
          <w:szCs w:val="24"/>
        </w:rPr>
      </w:pPr>
      <w:r w:rsidRPr="00DF48B9">
        <w:rPr>
          <w:b/>
          <w:sz w:val="24"/>
          <w:szCs w:val="24"/>
        </w:rPr>
        <w:t>Shooting Starz Gymnastics Team</w:t>
      </w:r>
    </w:p>
    <w:p w:rsidR="00DF48B9" w:rsidRPr="00DF48B9" w:rsidRDefault="00BA5306" w:rsidP="002B58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Warrior Invitational </w:t>
      </w:r>
      <w:r w:rsidR="00DF48B9" w:rsidRPr="00DF48B9">
        <w:rPr>
          <w:b/>
          <w:sz w:val="24"/>
          <w:szCs w:val="24"/>
        </w:rPr>
        <w:t>AD Book</w:t>
      </w:r>
    </w:p>
    <w:p w:rsidR="00DF48B9" w:rsidRPr="00DF48B9" w:rsidRDefault="00DF48B9" w:rsidP="002B58EC">
      <w:pPr>
        <w:spacing w:after="0"/>
        <w:jc w:val="center"/>
        <w:rPr>
          <w:b/>
          <w:sz w:val="24"/>
          <w:szCs w:val="24"/>
        </w:rPr>
      </w:pPr>
      <w:r w:rsidRPr="00DF48B9">
        <w:rPr>
          <w:b/>
          <w:sz w:val="24"/>
          <w:szCs w:val="24"/>
        </w:rPr>
        <w:t>250 Johnson Street</w:t>
      </w:r>
    </w:p>
    <w:p w:rsidR="00DF48B9" w:rsidRPr="00DF48B9" w:rsidRDefault="00DF48B9" w:rsidP="002B58EC">
      <w:pPr>
        <w:spacing w:after="0"/>
        <w:jc w:val="center"/>
        <w:rPr>
          <w:b/>
          <w:sz w:val="24"/>
          <w:szCs w:val="24"/>
        </w:rPr>
      </w:pPr>
      <w:r w:rsidRPr="00DF48B9">
        <w:rPr>
          <w:b/>
          <w:sz w:val="24"/>
          <w:szCs w:val="24"/>
        </w:rPr>
        <w:t>Wilkes-Barre, Pa 18702</w:t>
      </w:r>
    </w:p>
    <w:p w:rsidR="00BA5306" w:rsidRPr="00BA5306" w:rsidRDefault="00DF48B9" w:rsidP="002B58EC">
      <w:pPr>
        <w:spacing w:after="0"/>
        <w:jc w:val="center"/>
        <w:rPr>
          <w:sz w:val="24"/>
        </w:rPr>
      </w:pPr>
      <w:r>
        <w:t xml:space="preserve">Ad copy can also be </w:t>
      </w:r>
      <w:r w:rsidR="00A34DC7">
        <w:t xml:space="preserve">emailed to </w:t>
      </w:r>
      <w:r w:rsidR="00BA5306" w:rsidRPr="00BA5306">
        <w:rPr>
          <w:sz w:val="24"/>
        </w:rPr>
        <w:t>ssgadbook@gmail.com</w:t>
      </w:r>
    </w:p>
    <w:p w:rsidR="00DF48B9" w:rsidRPr="00BA5306" w:rsidRDefault="00BA5306" w:rsidP="002B58EC">
      <w:pPr>
        <w:pBdr>
          <w:bottom w:val="single" w:sz="12" w:space="1" w:color="auto"/>
        </w:pBdr>
        <w:jc w:val="center"/>
        <w:rPr>
          <w:sz w:val="28"/>
        </w:rPr>
      </w:pPr>
      <w:r w:rsidRPr="00E874DA">
        <w:rPr>
          <w:sz w:val="28"/>
        </w:rPr>
        <w:t>On behalf of the Shooting Starz Gymnastics team, we thank you for your support.</w:t>
      </w:r>
    </w:p>
    <w:p w:rsidR="00BA5306" w:rsidRPr="00A34DC7" w:rsidRDefault="00BA5306" w:rsidP="00156617">
      <w:pPr>
        <w:spacing w:after="0"/>
        <w:jc w:val="center"/>
      </w:pPr>
    </w:p>
    <w:p w:rsidR="002B58EC" w:rsidRDefault="00BF0074" w:rsidP="00BF0074">
      <w:r>
        <w:t>____Full page $40.00</w:t>
      </w:r>
      <w:r w:rsidR="002B58EC">
        <w:tab/>
      </w:r>
      <w:r w:rsidR="002B58EC">
        <w:tab/>
      </w:r>
    </w:p>
    <w:p w:rsidR="002B58EC" w:rsidRDefault="00BF0074" w:rsidP="00BF0074">
      <w:r>
        <w:t>____Half page $20.00</w:t>
      </w:r>
      <w:r w:rsidR="002B58EC">
        <w:tab/>
      </w:r>
      <w:r w:rsidR="002B58EC">
        <w:tab/>
      </w:r>
    </w:p>
    <w:p w:rsidR="00BF0074" w:rsidRDefault="00BF0074" w:rsidP="00BF0074">
      <w:r>
        <w:t>____Quarter Page $10.00</w:t>
      </w:r>
    </w:p>
    <w:p w:rsidR="00BF0074" w:rsidRDefault="00BF0074" w:rsidP="00BF0074">
      <w:r>
        <w:t>____</w:t>
      </w:r>
      <w:r w:rsidR="00DD5A31">
        <w:t>Shout Out (1 line – 50 characters</w:t>
      </w:r>
      <w:r>
        <w:t>)</w:t>
      </w:r>
      <w:r w:rsidR="00EE6BEC">
        <w:t xml:space="preserve"> $5.00</w:t>
      </w:r>
    </w:p>
    <w:p w:rsidR="00BA5306" w:rsidRDefault="00BA5306" w:rsidP="00BF0074">
      <w:r>
        <w:tab/>
        <w:t>Shout Out: ____________________________________________________________________</w:t>
      </w:r>
    </w:p>
    <w:p w:rsidR="00BA5306" w:rsidRDefault="00BA5306" w:rsidP="00BF0074">
      <w:r>
        <w:tab/>
        <w:t>_____________________________________________________________________________</w:t>
      </w:r>
    </w:p>
    <w:p w:rsidR="00BA5306" w:rsidRDefault="00BA5306" w:rsidP="00BF0074"/>
    <w:p w:rsidR="00EE6BEC" w:rsidRDefault="00EE6BEC" w:rsidP="00BF0074">
      <w:r>
        <w:t>Name: _____________________________________________________</w:t>
      </w:r>
      <w:r w:rsidR="00BA5306">
        <w:t>_________________________</w:t>
      </w:r>
    </w:p>
    <w:p w:rsidR="00EE6BEC" w:rsidRDefault="00EE6BEC" w:rsidP="00BF0074">
      <w:r>
        <w:t>Pho</w:t>
      </w:r>
      <w:r w:rsidR="00BA5306">
        <w:t>ne: ________________________   E</w:t>
      </w:r>
      <w:r>
        <w:t>mail address: _______</w:t>
      </w:r>
      <w:r w:rsidR="00BA5306">
        <w:t>__________</w:t>
      </w:r>
      <w:r>
        <w:t>_______________________</w:t>
      </w:r>
    </w:p>
    <w:p w:rsidR="00EE6BEC" w:rsidRDefault="00EE6BEC" w:rsidP="00EE6BEC">
      <w:pPr>
        <w:spacing w:after="0"/>
      </w:pPr>
      <w:r>
        <w:t xml:space="preserve">Cash/Check enclosed $_____________ </w:t>
      </w:r>
      <w:r w:rsidR="00BA5306">
        <w:t xml:space="preserve"> </w:t>
      </w:r>
      <w:r>
        <w:t xml:space="preserve"> (</w:t>
      </w:r>
      <w:r w:rsidR="00BA5306">
        <w:rPr>
          <w:b/>
        </w:rPr>
        <w:t>P</w:t>
      </w:r>
      <w:r w:rsidRPr="00EE6BEC">
        <w:rPr>
          <w:b/>
        </w:rPr>
        <w:t>ayment must accompany for ad to be placed</w:t>
      </w:r>
      <w:r>
        <w:t>)</w:t>
      </w:r>
    </w:p>
    <w:p w:rsidR="002B58EC" w:rsidRDefault="002B58EC" w:rsidP="002B58EC">
      <w:pPr>
        <w:rPr>
          <w:sz w:val="28"/>
        </w:rPr>
      </w:pPr>
    </w:p>
    <w:p w:rsidR="00C419FB" w:rsidRDefault="002B58EC" w:rsidP="002B58EC">
      <w:pPr>
        <w:jc w:val="center"/>
      </w:pPr>
      <w:r>
        <w:rPr>
          <w:sz w:val="28"/>
        </w:rPr>
        <w:t xml:space="preserve">** </w:t>
      </w:r>
      <w:r w:rsidR="00BA5306">
        <w:rPr>
          <w:sz w:val="28"/>
        </w:rPr>
        <w:t>Please attach or email (</w:t>
      </w:r>
      <w:hyperlink r:id="rId4" w:history="1">
        <w:r w:rsidR="00BA5306" w:rsidRPr="008659EC">
          <w:rPr>
            <w:rStyle w:val="Hyperlink"/>
            <w:sz w:val="28"/>
          </w:rPr>
          <w:t>ssgadbook@gmail.com</w:t>
        </w:r>
      </w:hyperlink>
      <w:r w:rsidR="00BA5306">
        <w:rPr>
          <w:sz w:val="28"/>
        </w:rPr>
        <w:t>) a c</w:t>
      </w:r>
      <w:r w:rsidR="00BA5306" w:rsidRPr="00E874DA">
        <w:rPr>
          <w:sz w:val="28"/>
        </w:rPr>
        <w:t xml:space="preserve">amera ready </w:t>
      </w:r>
      <w:r>
        <w:rPr>
          <w:sz w:val="28"/>
        </w:rPr>
        <w:t xml:space="preserve">                                    </w:t>
      </w:r>
      <w:r w:rsidR="00BA5306" w:rsidRPr="00E874DA">
        <w:rPr>
          <w:sz w:val="28"/>
        </w:rPr>
        <w:t xml:space="preserve">copy </w:t>
      </w:r>
      <w:r w:rsidR="00BA5306">
        <w:rPr>
          <w:sz w:val="28"/>
        </w:rPr>
        <w:t>for your selected ad space.</w:t>
      </w:r>
      <w:r>
        <w:rPr>
          <w:sz w:val="28"/>
        </w:rPr>
        <w:t xml:space="preserve"> **</w:t>
      </w:r>
    </w:p>
    <w:sectPr w:rsidR="00C419FB" w:rsidSect="00BA5306">
      <w:pgSz w:w="12240" w:h="15840"/>
      <w:pgMar w:top="108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8B9"/>
    <w:rsid w:val="0009342D"/>
    <w:rsid w:val="00156617"/>
    <w:rsid w:val="001F7A58"/>
    <w:rsid w:val="00233C6C"/>
    <w:rsid w:val="002B58EC"/>
    <w:rsid w:val="003E20C1"/>
    <w:rsid w:val="004A3AF2"/>
    <w:rsid w:val="005264A2"/>
    <w:rsid w:val="005E77C0"/>
    <w:rsid w:val="00753C89"/>
    <w:rsid w:val="008464C1"/>
    <w:rsid w:val="00A34DC7"/>
    <w:rsid w:val="00BA5306"/>
    <w:rsid w:val="00BF0074"/>
    <w:rsid w:val="00C419FB"/>
    <w:rsid w:val="00DD5A31"/>
    <w:rsid w:val="00DF48B9"/>
    <w:rsid w:val="00E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gadbook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cp:lastPrinted>2014-08-07T12:52:00Z</cp:lastPrinted>
  <dcterms:created xsi:type="dcterms:W3CDTF">2016-09-02T15:46:00Z</dcterms:created>
  <dcterms:modified xsi:type="dcterms:W3CDTF">2016-09-02T15:46:00Z</dcterms:modified>
</cp:coreProperties>
</file>